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both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FAKULTAS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TEKNIK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UNIVERSITAS PAKUAN</w:t>
      </w:r>
    </w:p>
    <w:p>
      <w:pPr>
        <w:spacing w:after="0" w:line="240" w:lineRule="auto"/>
        <w:jc w:val="both"/>
        <w:rPr>
          <w:rFonts w:ascii="Arial" w:hAnsi="Arial" w:cs="Arial"/>
          <w:b/>
        </w:rPr>
      </w:pPr>
    </w:p>
    <w:p>
      <w:pPr>
        <w:spacing w:after="0"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UJIAN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AKHIR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SEMESTER GENAP 2022 – 2023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/>
        </w:rPr>
      </w:pPr>
    </w:p>
    <w:p>
      <w:pPr>
        <w:spacing w:after="0" w:line="240" w:lineRule="auto"/>
        <w:ind w:left="2340"/>
        <w:jc w:val="both"/>
        <w:rPr>
          <w:rFonts w:hint="default" w:ascii="Times New Roman" w:hAnsi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Mata Ujian 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/>
          <w:b/>
          <w:sz w:val="24"/>
          <w:szCs w:val="24"/>
        </w:rPr>
        <w:t>Urban Renewal and Heritage</w:t>
      </w:r>
    </w:p>
    <w:p>
      <w:pPr>
        <w:spacing w:after="0" w:line="240" w:lineRule="auto"/>
        <w:ind w:left="2340"/>
        <w:jc w:val="both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Program Studi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PWK</w:t>
      </w:r>
    </w:p>
    <w:p>
      <w:pPr>
        <w:spacing w:after="0" w:line="240" w:lineRule="auto"/>
        <w:ind w:left="2340"/>
        <w:jc w:val="both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Semester/Kelas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VII</w:t>
      </w:r>
    </w:p>
    <w:p>
      <w:pPr>
        <w:spacing w:after="0" w:line="240" w:lineRule="auto"/>
        <w:ind w:left="234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Hari, Tanggal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</w:p>
    <w:p>
      <w:pPr>
        <w:spacing w:after="0" w:line="240" w:lineRule="auto"/>
        <w:ind w:left="234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Waktu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</w:p>
    <w:p>
      <w:pPr>
        <w:spacing w:after="0" w:line="240" w:lineRule="auto"/>
        <w:ind w:left="2340"/>
        <w:jc w:val="both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Dosen 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Yusi Febriani, SP, MSi</w:t>
      </w:r>
    </w:p>
    <w:p>
      <w:pPr>
        <w:spacing w:after="0" w:line="240" w:lineRule="auto"/>
        <w:ind w:left="283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71755</wp:posOffset>
                </wp:positionV>
                <wp:extent cx="6248400" cy="0"/>
                <wp:effectExtent l="0" t="0" r="19050" b="1905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8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" o:spid="_x0000_s1026" o:spt="32" type="#_x0000_t32" style="position:absolute;left:0pt;margin-left:1.8pt;margin-top:5.65pt;height:0pt;width:492pt;z-index:251659264;mso-width-relative:page;mso-height-relative:page;" filled="f" stroked="t" coordsize="21600,21600" o:gfxdata="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gtBEHQAAAABwEAAA8AAAAAAAAAAQAgAAAAIgAAAGRy&#10;cy9kb3ducmV2LnhtbFBLAQIUABQAAAAIAIdO4kAQVFN91AEAALMDAAAOAAAAAAAAAAEAIAAAAB8B&#10;AABkcnMvZTJvRG9jLnhtbFBLBQYAAAAABgAGAFkBAABl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spacing w:after="0" w:line="240" w:lineRule="auto"/>
        <w:ind w:left="0"/>
        <w:jc w:val="both"/>
        <w:rPr>
          <w:rFonts w:hint="default" w:ascii="Times New Roman" w:hAnsi="Times New Roman" w:cs="Times New Roman"/>
          <w:b/>
          <w:i/>
          <w:sz w:val="24"/>
        </w:rPr>
      </w:pPr>
      <w:r>
        <w:rPr>
          <w:rFonts w:hint="default" w:ascii="Times New Roman" w:hAnsi="Times New Roman" w:cs="Times New Roman"/>
          <w:b/>
          <w:i/>
          <w:sz w:val="24"/>
        </w:rPr>
        <w:t>Project Based Learning</w:t>
      </w:r>
    </w:p>
    <w:p>
      <w:pPr>
        <w:pStyle w:val="6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lang w:val="en-US"/>
        </w:rPr>
        <w:t xml:space="preserve">Tema : 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Penetapan Kawasan Prioritas sebagai kota pusaka </w:t>
      </w:r>
    </w:p>
    <w:p>
      <w:pPr>
        <w:ind w:left="360" w:hanging="360"/>
        <w:contextualSpacing/>
        <w:rPr>
          <w:b/>
          <w:bCs/>
          <w:i/>
          <w:iCs/>
          <w:lang w:val="en-US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Tahap 1: Pendataan Pusaka</w:t>
      </w:r>
    </w:p>
    <w:p>
      <w:pPr>
        <w:numPr>
          <w:ilvl w:val="0"/>
          <w:numId w:val="1"/>
        </w:num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Pemetaan pusak</w:t>
      </w:r>
      <w:r>
        <w:rPr>
          <w:rFonts w:hint="default" w:ascii="Times New Roman" w:hAnsi="Times New Roman"/>
          <w:b/>
          <w:bCs/>
          <w:sz w:val="24"/>
          <w:szCs w:val="24"/>
          <w:lang w:val="en-US"/>
        </w:rPr>
        <w:t>a</w:t>
      </w:r>
    </w:p>
    <w:p>
      <w:pPr>
        <w:numPr>
          <w:numId w:val="0"/>
        </w:numPr>
        <w:spacing w:line="240" w:lineRule="auto"/>
        <w:ind w:left="360" w:leftChars="0" w:firstLine="360" w:firstLineChars="150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 xml:space="preserve">Pengumpulan arsip:  </w:t>
      </w:r>
    </w:p>
    <w:p>
      <w:pPr>
        <w:numPr>
          <w:ilvl w:val="0"/>
          <w:numId w:val="2"/>
        </w:numPr>
        <w:spacing w:line="240" w:lineRule="auto"/>
        <w:ind w:left="425" w:leftChars="0" w:firstLine="15" w:firstLineChars="0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Peta –peta lama</w:t>
      </w:r>
    </w:p>
    <w:p>
      <w:pPr>
        <w:numPr>
          <w:ilvl w:val="0"/>
          <w:numId w:val="2"/>
        </w:numPr>
        <w:spacing w:line="240" w:lineRule="auto"/>
        <w:ind w:left="425" w:leftChars="0" w:firstLine="15" w:firstLineChars="0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Foto- foto jaman dulu</w:t>
      </w:r>
    </w:p>
    <w:p>
      <w:pPr>
        <w:numPr>
          <w:ilvl w:val="0"/>
          <w:numId w:val="2"/>
        </w:numPr>
        <w:spacing w:line="240" w:lineRule="auto"/>
        <w:ind w:left="425" w:leftChars="0" w:firstLine="15" w:firstLineChars="0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Sejarah dan budaya kota atau obyek pusaka</w:t>
      </w:r>
    </w:p>
    <w:p>
      <w:pPr>
        <w:numPr>
          <w:ilvl w:val="0"/>
          <w:numId w:val="2"/>
        </w:numPr>
        <w:spacing w:line="240" w:lineRule="auto"/>
        <w:ind w:left="425" w:leftChars="0" w:firstLine="15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Peta RTRW</w:t>
      </w:r>
    </w:p>
    <w:p>
      <w:pPr>
        <w:numPr>
          <w:ilvl w:val="0"/>
          <w:numId w:val="1"/>
        </w:numPr>
        <w:spacing w:line="240" w:lineRule="auto"/>
        <w:ind w:left="720" w:leftChars="0" w:hanging="360" w:firstLineChars="0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Identifikasi pusaka</w:t>
      </w:r>
    </w:p>
    <w:p>
      <w:pPr>
        <w:numPr>
          <w:ilvl w:val="0"/>
          <w:numId w:val="3"/>
        </w:numPr>
        <w:spacing w:line="240" w:lineRule="auto"/>
        <w:ind w:left="425" w:leftChars="0" w:firstLine="15" w:firstLineChars="0"/>
        <w:rPr>
          <w:rFonts w:hint="default" w:ascii="Times New Roman" w:hAnsi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/>
          <w:b w:val="0"/>
          <w:bCs w:val="0"/>
          <w:sz w:val="24"/>
          <w:szCs w:val="24"/>
        </w:rPr>
        <w:t>Identifikasi pusaka dari konsep budaya ataukosmologi ruang kota</w:t>
      </w:r>
    </w:p>
    <w:p>
      <w:pPr>
        <w:numPr>
          <w:ilvl w:val="0"/>
          <w:numId w:val="3"/>
        </w:numPr>
        <w:spacing w:line="240" w:lineRule="auto"/>
        <w:ind w:left="425" w:leftChars="0" w:firstLine="15" w:firstLineChars="0"/>
        <w:rPr>
          <w:rFonts w:hint="default" w:ascii="Times New Roman" w:hAnsi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/>
          <w:b w:val="0"/>
          <w:bCs w:val="0"/>
          <w:sz w:val="24"/>
          <w:szCs w:val="24"/>
        </w:rPr>
        <w:t>Identifikasi melalui peta RTRW yang terdiridari informasi- informasi pusaka kota</w:t>
      </w:r>
    </w:p>
    <w:p>
      <w:pPr>
        <w:numPr>
          <w:ilvl w:val="0"/>
          <w:numId w:val="3"/>
        </w:numPr>
        <w:spacing w:line="240" w:lineRule="auto"/>
        <w:ind w:left="425" w:leftChars="0" w:firstLine="15" w:firstLineChars="0"/>
        <w:rPr>
          <w:rFonts w:hint="default" w:ascii="Times New Roman" w:hAnsi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/>
          <w:b w:val="0"/>
          <w:bCs w:val="0"/>
          <w:sz w:val="24"/>
          <w:szCs w:val="24"/>
        </w:rPr>
        <w:t xml:space="preserve"> Membuat zonasi ruang pusaka</w:t>
      </w:r>
    </w:p>
    <w:p>
      <w:pPr>
        <w:numPr>
          <w:numId w:val="0"/>
        </w:numPr>
        <w:spacing w:line="240" w:lineRule="auto"/>
        <w:ind w:left="439" w:leftChars="0" w:hanging="439" w:hangingChars="183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Tahap 2: Analisa Data</w:t>
      </w:r>
    </w:p>
    <w:p>
      <w:pPr>
        <w:numPr>
          <w:numId w:val="0"/>
        </w:numPr>
        <w:spacing w:line="240" w:lineRule="auto"/>
        <w:ind w:left="440" w:leftChars="0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Menetapkan Kawasan Prioritas</w:t>
      </w:r>
    </w:p>
    <w:p>
      <w:pPr>
        <w:numPr>
          <w:numId w:val="0"/>
        </w:numPr>
        <w:spacing w:line="240" w:lineRule="auto"/>
        <w:ind w:left="440" w:leftChars="0"/>
        <w:rPr>
          <w:rFonts w:hint="default" w:ascii="Times New Roman" w:hAnsi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/>
          <w:b w:val="0"/>
          <w:bCs w:val="0"/>
          <w:sz w:val="24"/>
          <w:szCs w:val="24"/>
        </w:rPr>
        <w:t>1. Sistem penilaian terhadap kriteria</w:t>
      </w:r>
    </w:p>
    <w:p>
      <w:pPr>
        <w:numPr>
          <w:numId w:val="0"/>
        </w:numPr>
        <w:spacing w:line="240" w:lineRule="auto"/>
        <w:ind w:left="440" w:leftChars="0"/>
        <w:rPr>
          <w:rFonts w:hint="default" w:ascii="Times New Roman" w:hAnsi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/>
          <w:b w:val="0"/>
          <w:bCs w:val="0"/>
          <w:sz w:val="24"/>
          <w:szCs w:val="24"/>
        </w:rPr>
        <w:t>2. Pemeringkatan bertingkat</w:t>
      </w:r>
    </w:p>
    <w:p>
      <w:pPr>
        <w:pStyle w:val="6"/>
        <w:numPr>
          <w:ilvl w:val="0"/>
          <w:numId w:val="0"/>
        </w:numPr>
        <w:spacing w:after="0"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Buatlah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laporan hasil dari proyek 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penetapan kawasan prioritas sebagai kota pusaka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!</w:t>
      </w:r>
    </w:p>
    <w:p>
      <w:pPr>
        <w:pStyle w:val="6"/>
        <w:ind w:left="720" w:leftChars="0" w:hanging="720" w:hangingChars="30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Susunan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laporan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terdiri dari: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Cover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Kata Pengantar dan Daftar Isi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Bab 1. Pendahuluan </w:t>
      </w:r>
    </w:p>
    <w:p>
      <w:pPr>
        <w:pStyle w:val="6"/>
        <w:numPr>
          <w:ilvl w:val="0"/>
          <w:numId w:val="4"/>
        </w:numPr>
        <w:spacing w:after="0" w:line="360" w:lineRule="auto"/>
        <w:ind w:left="1843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Latar Belakang</w:t>
      </w:r>
    </w:p>
    <w:p>
      <w:pPr>
        <w:pStyle w:val="6"/>
        <w:numPr>
          <w:ilvl w:val="0"/>
          <w:numId w:val="4"/>
        </w:numPr>
        <w:spacing w:after="0" w:line="360" w:lineRule="auto"/>
        <w:ind w:left="1843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Tujuan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  <w:lang w:val="en-US"/>
        </w:rPr>
      </w:pPr>
      <w:r>
        <w:rPr>
          <w:rFonts w:hint="default" w:ascii="Times New Roman" w:hAnsi="Times New Roman" w:cs="Times New Roman"/>
          <w:sz w:val="24"/>
        </w:rPr>
        <w:t xml:space="preserve">Bab 2. </w:t>
      </w:r>
      <w:r>
        <w:rPr>
          <w:rFonts w:hint="default" w:ascii="Times New Roman" w:hAnsi="Times New Roman" w:cs="Times New Roman"/>
          <w:sz w:val="24"/>
          <w:lang w:val="en-US"/>
        </w:rPr>
        <w:t>Kondisi Umum Kota terpilih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</w:rPr>
        <w:t xml:space="preserve">Bab 3. </w:t>
      </w:r>
      <w:r>
        <w:rPr>
          <w:rFonts w:hint="default" w:ascii="Times New Roman" w:hAnsi="Times New Roman" w:cs="Times New Roman"/>
          <w:sz w:val="24"/>
          <w:lang w:val="en-US"/>
        </w:rPr>
        <w:t xml:space="preserve">Penjabaran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hasil pendataan pusaka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Bab 4. Hasil dan Pembahasan (hasil analisa data)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Bab 5. Kesimpulan dan Saran</w:t>
      </w:r>
    </w:p>
    <w:p>
      <w:pPr>
        <w:pStyle w:val="6"/>
        <w:numPr>
          <w:ilvl w:val="0"/>
          <w:numId w:val="0"/>
        </w:numPr>
        <w:ind w:left="0" w:leftChars="0" w:firstLine="780" w:firstLineChars="32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Daftar pustaka </w:t>
      </w:r>
    </w:p>
    <w:p>
      <w:pPr>
        <w:pStyle w:val="6"/>
        <w:numPr>
          <w:ilvl w:val="0"/>
          <w:numId w:val="0"/>
        </w:numPr>
        <w:ind w:left="0" w:leftChars="0" w:firstLine="780" w:firstLineChars="32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6"/>
        <w:numPr>
          <w:numId w:val="0"/>
        </w:numPr>
        <w:spacing w:after="0" w:line="360" w:lineRule="auto"/>
        <w:ind w:left="66"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Buatlah bahan presentasi (PPT)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an presentasikan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untuk menjelaskan proses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Penetapan Kawasan Prioritas sebagai kota pusaka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!</w:t>
      </w:r>
    </w:p>
    <w:p>
      <w:pPr>
        <w:pStyle w:val="6"/>
        <w:numPr>
          <w:ilvl w:val="0"/>
          <w:numId w:val="0"/>
        </w:numPr>
        <w:ind w:left="0" w:leftChars="0" w:firstLine="650" w:firstLineChars="325"/>
        <w:rPr>
          <w:rFonts w:hint="default" w:ascii="Times New Roman" w:hAnsi="Times New Roman" w:cs="Times New Roman"/>
          <w:sz w:val="20"/>
          <w:szCs w:val="20"/>
        </w:rPr>
      </w:pPr>
    </w:p>
    <w:p>
      <w:pPr>
        <w:spacing w:after="0" w:line="360" w:lineRule="auto"/>
        <w:jc w:val="both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~Selamat Mengerjakan~</w:t>
      </w: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</w:p>
    <w:p>
      <w:pPr>
        <w:spacing w:after="0"/>
        <w:jc w:val="center"/>
        <w:rPr>
          <w:rFonts w:hint="default"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FORMAT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PENILAIAN</w:t>
      </w: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MAKALAH </w:t>
      </w:r>
    </w:p>
    <w:tbl>
      <w:tblPr>
        <w:tblStyle w:val="5"/>
        <w:tblW w:w="10916" w:type="dxa"/>
        <w:tblInd w:w="-28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3420"/>
        <w:gridCol w:w="1417"/>
        <w:gridCol w:w="1418"/>
        <w:gridCol w:w="1417"/>
        <w:gridCol w:w="1418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50" w:type="dxa"/>
            <w:vMerge w:val="restart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3420" w:type="dxa"/>
            <w:vMerge w:val="restart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Aspek Penilaian</w:t>
            </w:r>
          </w:p>
        </w:tc>
        <w:tc>
          <w:tcPr>
            <w:tcW w:w="5670" w:type="dxa"/>
            <w:gridSpan w:val="4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Skala</w:t>
            </w:r>
          </w:p>
        </w:tc>
        <w:tc>
          <w:tcPr>
            <w:tcW w:w="1276" w:type="dxa"/>
            <w:vMerge w:val="restart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Perolehan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50" w:type="dxa"/>
            <w:vMerge w:val="continue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  <w:tc>
          <w:tcPr>
            <w:tcW w:w="3420" w:type="dxa"/>
            <w:vMerge w:val="continue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shd w:val="clear" w:color="auto" w:fill="BEBEBE" w:themeFill="background1" w:themeFillShade="BF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1</w:t>
            </w:r>
          </w:p>
        </w:tc>
        <w:tc>
          <w:tcPr>
            <w:tcW w:w="1418" w:type="dxa"/>
            <w:shd w:val="clear" w:color="auto" w:fill="BEBEBE" w:themeFill="background1" w:themeFillShade="BF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2</w:t>
            </w:r>
          </w:p>
        </w:tc>
        <w:tc>
          <w:tcPr>
            <w:tcW w:w="1417" w:type="dxa"/>
            <w:shd w:val="clear" w:color="auto" w:fill="BEBEBE" w:themeFill="background1" w:themeFillShade="BF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3</w:t>
            </w:r>
          </w:p>
        </w:tc>
        <w:tc>
          <w:tcPr>
            <w:tcW w:w="1418" w:type="dxa"/>
            <w:shd w:val="clear" w:color="auto" w:fill="BEBEBE" w:themeFill="background1" w:themeFillShade="BF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4</w:t>
            </w:r>
          </w:p>
        </w:tc>
        <w:tc>
          <w:tcPr>
            <w:tcW w:w="1276" w:type="dxa"/>
            <w:vMerge w:val="continue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1</w:t>
            </w:r>
          </w:p>
        </w:tc>
        <w:tc>
          <w:tcPr>
            <w:tcW w:w="342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Pendahuluan</w:t>
            </w:r>
          </w:p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Komponen yang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dinilai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: </w:t>
            </w:r>
          </w:p>
          <w:p>
            <w:pPr>
              <w:pStyle w:val="6"/>
              <w:numPr>
                <w:ilvl w:val="0"/>
                <w:numId w:val="5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latar belakang </w:t>
            </w:r>
          </w:p>
          <w:p>
            <w:pPr>
              <w:pStyle w:val="6"/>
              <w:numPr>
                <w:ilvl w:val="0"/>
                <w:numId w:val="5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tujuan </w:t>
            </w:r>
          </w:p>
        </w:tc>
        <w:tc>
          <w:tcPr>
            <w:tcW w:w="1417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dan isinya tidak sesuai dengan komponen yang diminta </w:t>
            </w:r>
          </w:p>
        </w:tc>
        <w:tc>
          <w:tcPr>
            <w:tcW w:w="1418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tetapi  isinya kurang sesuai dengan komponen yang diminta 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tetapi  isinya kurang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dan  isinya  sesuai dengan komponen yang diminta </w:t>
            </w:r>
          </w:p>
        </w:tc>
        <w:tc>
          <w:tcPr>
            <w:tcW w:w="1276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2</w:t>
            </w:r>
          </w:p>
        </w:tc>
        <w:tc>
          <w:tcPr>
            <w:tcW w:w="3420" w:type="dxa"/>
          </w:tcPr>
          <w:p>
            <w:pPr>
              <w:pStyle w:val="6"/>
              <w:spacing w:after="0" w:line="360" w:lineRule="auto"/>
              <w:ind w:left="470" w:leftChars="0" w:hanging="470" w:hangingChars="235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Kondisi Umum Kota terpilih</w:t>
            </w:r>
          </w:p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Komponen yang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 dinilai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 </w:t>
            </w:r>
          </w:p>
          <w:p>
            <w:pPr>
              <w:pStyle w:val="6"/>
              <w:numPr>
                <w:ilvl w:val="0"/>
                <w:numId w:val="6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Merumuskan sejarah  pembentukan kota </w:t>
            </w:r>
          </w:p>
          <w:p>
            <w:pPr>
              <w:pStyle w:val="6"/>
              <w:numPr>
                <w:ilvl w:val="0"/>
                <w:numId w:val="6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Budaya yang menjadi pengaruh dalam pembentukan kota</w:t>
            </w:r>
          </w:p>
          <w:p>
            <w:pPr>
              <w:pStyle w:val="6"/>
              <w:numPr>
                <w:ilvl w:val="0"/>
                <w:numId w:val="6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Elemen pembentuk kota yang teridentifikasi 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 w:eastAsia="en-US" w:bidi="ar-SA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dan isinya tidak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tetapi  isinya kurang sesuai dengan komponen yang diminta 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tetapi  isinya kurang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dan  isinya  sesuai dengan komponen yang diminta </w:t>
            </w:r>
          </w:p>
        </w:tc>
        <w:tc>
          <w:tcPr>
            <w:tcW w:w="1276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3</w:t>
            </w:r>
          </w:p>
        </w:tc>
        <w:tc>
          <w:tcPr>
            <w:tcW w:w="3420" w:type="dxa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Penjabaran Penjabaran hasil pendataan pusaka</w:t>
            </w:r>
          </w:p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Komponen yang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dinilai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:</w:t>
            </w:r>
          </w:p>
          <w:p>
            <w:pPr>
              <w:pStyle w:val="6"/>
              <w:numPr>
                <w:ilvl w:val="0"/>
                <w:numId w:val="7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Pemetaan pusaka</w:t>
            </w:r>
          </w:p>
          <w:p>
            <w:pPr>
              <w:pStyle w:val="6"/>
              <w:numPr>
                <w:ilvl w:val="0"/>
                <w:numId w:val="7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Identifikasi pusaka</w:t>
            </w:r>
          </w:p>
          <w:p>
            <w:pPr>
              <w:pStyle w:val="6"/>
              <w:numPr>
                <w:numId w:val="0"/>
              </w:numPr>
              <w:spacing w:after="0" w:line="240" w:lineRule="auto"/>
              <w:ind w:left="-25" w:leftChars="0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 w:eastAsia="en-US" w:bidi="ar-SA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dan isinya tidak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tetapi  isinya kurang sesuai dengan komponen yang diminta 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tetapi  isinya kurang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dan  isinya  sesuai dengan komponen yang diminta </w:t>
            </w:r>
          </w:p>
        </w:tc>
        <w:tc>
          <w:tcPr>
            <w:tcW w:w="1276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3420" w:type="dxa"/>
          </w:tcPr>
          <w:p>
            <w:pPr>
              <w:pStyle w:val="6"/>
              <w:numPr>
                <w:numId w:val="0"/>
              </w:numPr>
              <w:spacing w:after="0" w:line="240" w:lineRule="auto"/>
              <w:ind w:left="-25" w:leftChars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Hasil dan Pembahasan (hasil analisa data)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14" w:leftChars="0" w:hanging="14" w:hangingChars="7"/>
              <w:rPr>
                <w:rFonts w:hint="default"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/>
                <w:b/>
                <w:bCs/>
                <w:sz w:val="20"/>
                <w:szCs w:val="20"/>
              </w:rPr>
              <w:t>Menetapkan Kawasan Prioritas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14" w:leftChars="0" w:hanging="14" w:hangingChars="7"/>
              <w:rPr>
                <w:rFonts w:hint="default"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/>
                <w:b w:val="0"/>
                <w:bCs w:val="0"/>
                <w:sz w:val="20"/>
                <w:szCs w:val="20"/>
              </w:rPr>
              <w:t>1. Sistem penilaian terhadap kriteria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14" w:leftChars="0" w:hanging="14" w:hangingChars="7"/>
              <w:rPr>
                <w:rFonts w:hint="default"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/>
                <w:b w:val="0"/>
                <w:bCs w:val="0"/>
                <w:sz w:val="20"/>
                <w:szCs w:val="20"/>
              </w:rPr>
              <w:t>2. Pemeringkatan bertingkat</w:t>
            </w:r>
          </w:p>
          <w:p>
            <w:pPr>
              <w:pStyle w:val="6"/>
              <w:numPr>
                <w:numId w:val="0"/>
              </w:numPr>
              <w:spacing w:after="0" w:line="240" w:lineRule="auto"/>
              <w:ind w:leftChars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>
            <w:pPr>
              <w:pStyle w:val="6"/>
              <w:numPr>
                <w:numId w:val="0"/>
              </w:numPr>
              <w:spacing w:after="0" w:line="240" w:lineRule="auto"/>
              <w:ind w:left="-25" w:leftChars="0"/>
              <w:rPr>
                <w:rFonts w:hint="default"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dan isinya tidak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tetapi  isinya kurang sesuai dengan komponen yang diminta 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tetapi  isinya kurang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dan  isinya  sesuai dengan komponen yang diminta </w:t>
            </w:r>
          </w:p>
        </w:tc>
        <w:tc>
          <w:tcPr>
            <w:tcW w:w="1276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3420" w:type="dxa"/>
          </w:tcPr>
          <w:p>
            <w:pPr>
              <w:pStyle w:val="6"/>
              <w:numPr>
                <w:numId w:val="0"/>
              </w:numPr>
              <w:spacing w:after="0" w:line="240" w:lineRule="auto"/>
              <w:ind w:left="-25" w:leftChars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Kesimpulan dan Saran</w:t>
            </w:r>
          </w:p>
          <w:p>
            <w:pPr>
              <w:pStyle w:val="6"/>
              <w:numPr>
                <w:numId w:val="0"/>
              </w:numPr>
              <w:spacing w:after="0" w:line="240" w:lineRule="auto"/>
              <w:ind w:left="-25" w:leftChars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 w:eastAsia="en-US" w:bidi="ar-SA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dan isinya tidak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tetapi  isinya kurang sesuai dengan komponen yang diminta 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tetapi  isinya kurang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dan  isinya  sesuai dengan komponen yang diminta </w:t>
            </w:r>
          </w:p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  <w:tc>
          <w:tcPr>
            <w:tcW w:w="1276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</w:rPr>
              <w:t>4</w:t>
            </w:r>
          </w:p>
        </w:tc>
        <w:tc>
          <w:tcPr>
            <w:tcW w:w="342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Daftar Pustaka</w:t>
            </w:r>
          </w:p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Komponen yang harus ada:</w:t>
            </w: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 xml:space="preserve"> </w:t>
            </w:r>
          </w:p>
          <w:p>
            <w:pPr>
              <w:pStyle w:val="6"/>
              <w:numPr>
                <w:ilvl w:val="0"/>
                <w:numId w:val="8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Menuliskan daftar pustaka sesuai aturan yang berlaku</w:t>
            </w:r>
          </w:p>
          <w:p>
            <w:pPr>
              <w:pStyle w:val="6"/>
              <w:numPr>
                <w:ilvl w:val="0"/>
                <w:numId w:val="8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Menuliskan daftar pustaka sesuai abjad</w:t>
            </w:r>
          </w:p>
          <w:p>
            <w:pPr>
              <w:pStyle w:val="6"/>
              <w:numPr>
                <w:ilvl w:val="0"/>
                <w:numId w:val="8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Daftar pustaka sesuai dengan kutipan yang ada pada dasar teori</w:t>
            </w:r>
          </w:p>
          <w:p>
            <w:pPr>
              <w:pStyle w:val="6"/>
              <w:numPr>
                <w:ilvl w:val="0"/>
                <w:numId w:val="8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Jumlah daftar pustaka sesuai dengan jumlah buku yang dikutip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dan isinya tidak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tetapi  isinya kurang sesuai dengan komponen yang diminta 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tetapi  isinya kurang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dan  isinya  sesuai dengan komponen yang diminta </w:t>
            </w:r>
          </w:p>
        </w:tc>
        <w:tc>
          <w:tcPr>
            <w:tcW w:w="1276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</w:tbl>
    <w:p>
      <w:pPr>
        <w:spacing w:after="0"/>
        <w:rPr>
          <w:rFonts w:hint="default" w:ascii="Times New Roman" w:hAnsi="Times New Roman" w:cs="Times New Roman"/>
          <w:b/>
          <w:sz w:val="20"/>
          <w:szCs w:val="20"/>
          <w:lang w:val="id-ID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id-ID"/>
        </w:rPr>
        <w:t>Keterangan:</w:t>
      </w:r>
    </w:p>
    <w:p>
      <w:pPr>
        <w:spacing w:after="0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id-ID"/>
        </w:rPr>
        <w:t xml:space="preserve">Skor maksimal =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16</w:t>
      </w:r>
    </w:p>
    <w:p>
      <w:pPr>
        <w:spacing w:after="0" w:line="240" w:lineRule="auto"/>
        <w:rPr>
          <w:rFonts w:hint="default" w:ascii="Times New Roman" w:hAnsi="Times New Roman" w:cs="Times New Roman"/>
          <w:sz w:val="20"/>
          <w:szCs w:val="20"/>
          <w:u w:val="single"/>
          <w:lang w:val="id-ID"/>
        </w:rPr>
      </w:pPr>
      <w:r>
        <w:rPr>
          <w:rFonts w:hint="default" w:ascii="Times New Roman" w:hAnsi="Times New Roman" w:cs="Times New Roman"/>
          <w:sz w:val="20"/>
          <w:szCs w:val="20"/>
          <w:lang w:val="id-ID"/>
        </w:rPr>
        <w:t xml:space="preserve">Nilai laporan = </w:t>
      </w:r>
      <w:r>
        <w:rPr>
          <w:rFonts w:hint="default" w:ascii="Times New Roman" w:hAnsi="Times New Roman" w:cs="Times New Roman"/>
          <w:sz w:val="20"/>
          <w:szCs w:val="20"/>
          <w:u w:val="single"/>
          <w:lang w:val="id-ID"/>
        </w:rPr>
        <w:t>Skor perolehan</w:t>
      </w:r>
      <w:r>
        <w:rPr>
          <w:rFonts w:hint="default" w:ascii="Times New Roman" w:hAnsi="Times New Roman" w:cs="Times New Roman"/>
          <w:sz w:val="20"/>
          <w:szCs w:val="20"/>
          <w:lang w:val="id-ID"/>
        </w:rPr>
        <w:t xml:space="preserve"> x 100</w:t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hint="default" w:ascii="Times New Roman" w:hAnsi="Times New Roman" w:cs="Times New Roman"/>
          <w:sz w:val="20"/>
          <w:szCs w:val="20"/>
          <w:lang w:val="id-ID"/>
        </w:rPr>
        <w:tab/>
      </w:r>
      <w:r>
        <w:rPr>
          <w:rFonts w:hint="default" w:ascii="Times New Roman" w:hAnsi="Times New Roman" w:cs="Times New Roman"/>
          <w:sz w:val="20"/>
          <w:szCs w:val="20"/>
          <w:lang w:val="id-ID"/>
        </w:rPr>
        <w:tab/>
      </w:r>
      <w:r>
        <w:rPr>
          <w:rFonts w:hint="default" w:ascii="Times New Roman" w:hAnsi="Times New Roman" w:cs="Times New Roman"/>
          <w:sz w:val="20"/>
          <w:szCs w:val="20"/>
          <w:lang w:val="id-ID"/>
        </w:rPr>
        <w:t xml:space="preserve"> Skor maksimal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  <w:lang w:val="id-ID"/>
        </w:rPr>
      </w:pPr>
    </w:p>
    <w:p>
      <w:pPr>
        <w:spacing w:after="0" w:line="240" w:lineRule="auto"/>
        <w:rPr>
          <w:rFonts w:ascii="Times New Roman" w:hAnsi="Times New Roman"/>
          <w:b/>
          <w:sz w:val="24"/>
          <w:szCs w:val="24"/>
          <w:lang w:val="id-ID"/>
        </w:rPr>
      </w:pP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Tabel </w:t>
      </w:r>
      <w:r>
        <w:rPr>
          <w:rFonts w:ascii="Times New Roman" w:hAnsi="Times New Roman"/>
          <w:b/>
          <w:sz w:val="24"/>
          <w:szCs w:val="24"/>
        </w:rPr>
        <w:t>Kriteria Penilaian</w:t>
      </w:r>
    </w:p>
    <w:tbl>
      <w:tblPr>
        <w:tblStyle w:val="5"/>
        <w:tblpPr w:leftFromText="180" w:rightFromText="180" w:vertAnchor="text" w:horzAnchor="page" w:tblpX="1126" w:tblpY="200"/>
        <w:tblOverlap w:val="never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1870"/>
        <w:gridCol w:w="1870"/>
        <w:gridCol w:w="1870"/>
        <w:gridCol w:w="187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  <w:tc>
          <w:tcPr>
            <w:tcW w:w="748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Kriteria Penilaian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7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Kurang</w:t>
            </w:r>
          </w:p>
        </w:tc>
        <w:tc>
          <w:tcPr>
            <w:tcW w:w="187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C</w:t>
            </w: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ukup</w:t>
            </w:r>
          </w:p>
        </w:tc>
        <w:tc>
          <w:tcPr>
            <w:tcW w:w="187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B</w:t>
            </w: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aik</w:t>
            </w:r>
          </w:p>
        </w:tc>
        <w:tc>
          <w:tcPr>
            <w:tcW w:w="187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Sangat Baik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Skor</w:t>
            </w:r>
          </w:p>
        </w:tc>
        <w:tc>
          <w:tcPr>
            <w:tcW w:w="1870" w:type="dxa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&lt;60</w:t>
            </w:r>
          </w:p>
        </w:tc>
        <w:tc>
          <w:tcPr>
            <w:tcW w:w="1870" w:type="dxa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60 - 73</w:t>
            </w:r>
          </w:p>
        </w:tc>
        <w:tc>
          <w:tcPr>
            <w:tcW w:w="1870" w:type="dxa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74 - 77</w:t>
            </w:r>
          </w:p>
        </w:tc>
        <w:tc>
          <w:tcPr>
            <w:tcW w:w="1870" w:type="dxa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78 – 100</w:t>
            </w:r>
          </w:p>
        </w:tc>
      </w:tr>
    </w:tbl>
    <w:p>
      <w:pPr>
        <w:pStyle w:val="4"/>
        <w:spacing w:line="276" w:lineRule="auto"/>
        <w:ind w:right="103"/>
        <w:jc w:val="center"/>
        <w:rPr>
          <w:b/>
          <w:bCs/>
          <w:sz w:val="20"/>
          <w:szCs w:val="20"/>
        </w:rPr>
      </w:pPr>
    </w:p>
    <w:p>
      <w:pPr>
        <w:pStyle w:val="4"/>
        <w:spacing w:line="276" w:lineRule="auto"/>
        <w:ind w:right="103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RUBRIK PENILAIAN PRESENTASI LISAN</w:t>
      </w:r>
    </w:p>
    <w:p>
      <w:pPr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RANCANGAN PROPOSAL MATA KULIAH SETS</w:t>
      </w:r>
    </w:p>
    <w:tbl>
      <w:tblPr>
        <w:tblStyle w:val="5"/>
        <w:tblpPr w:leftFromText="180" w:rightFromText="180" w:vertAnchor="text" w:horzAnchor="page" w:tblpX="1156" w:tblpY="150"/>
        <w:tblOverlap w:val="never"/>
        <w:tblW w:w="932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933"/>
        <w:gridCol w:w="1432"/>
        <w:gridCol w:w="1276"/>
        <w:gridCol w:w="1417"/>
        <w:gridCol w:w="1418"/>
        <w:gridCol w:w="1134"/>
        <w:gridCol w:w="11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Nama</w:t>
            </w:r>
          </w:p>
        </w:tc>
        <w:tc>
          <w:tcPr>
            <w:tcW w:w="5543" w:type="dxa"/>
            <w:gridSpan w:val="4"/>
            <w:tcBorders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Aspek/Dimensi Penilaian (Skor 0-100)</w:t>
            </w: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Jumlah Skor</w:t>
            </w:r>
          </w:p>
        </w:tc>
        <w:tc>
          <w:tcPr>
            <w:tcW w:w="1102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Rata-rata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Kemampuan komunikasi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Penguasaan materi</w:t>
            </w: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</w:p>
        </w:tc>
        <w:tc>
          <w:tcPr>
            <w:tcW w:w="1102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0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0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0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</w:tr>
    </w:tbl>
    <w:p>
      <w:pPr>
        <w:pStyle w:val="4"/>
        <w:spacing w:line="276" w:lineRule="auto"/>
        <w:ind w:right="103"/>
        <w:jc w:val="center"/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Kriteria :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&lt; 20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21-40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41-60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61-80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81-100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= sangat baik</w:t>
      </w:r>
    </w:p>
    <w:p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spacing w:after="0" w:line="360" w:lineRule="auto"/>
        <w:jc w:val="center"/>
        <w:rPr>
          <w:rFonts w:ascii="Arial" w:hAnsi="Arial" w:cs="Arial"/>
          <w:sz w:val="24"/>
        </w:rPr>
      </w:pPr>
    </w:p>
    <w:sectPr>
      <w:pgSz w:w="11909" w:h="16834"/>
      <w:pgMar w:top="1440" w:right="1008" w:bottom="1418" w:left="1008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40F799"/>
    <w:multiLevelType w:val="singleLevel"/>
    <w:tmpl w:val="D440F799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FAF984CE"/>
    <w:multiLevelType w:val="singleLevel"/>
    <w:tmpl w:val="FAF984CE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05220AF3"/>
    <w:multiLevelType w:val="multilevel"/>
    <w:tmpl w:val="05220AF3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06B71"/>
    <w:multiLevelType w:val="multilevel"/>
    <w:tmpl w:val="32906B71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736AF7"/>
    <w:multiLevelType w:val="multilevel"/>
    <w:tmpl w:val="3F736A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558D4067"/>
    <w:multiLevelType w:val="multilevel"/>
    <w:tmpl w:val="558D4067"/>
    <w:lvl w:ilvl="0" w:tentative="0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66" w:hanging="360"/>
      </w:pPr>
    </w:lvl>
    <w:lvl w:ilvl="2" w:tentative="0">
      <w:start w:val="1"/>
      <w:numFmt w:val="lowerRoman"/>
      <w:lvlText w:val="%3."/>
      <w:lvlJc w:val="right"/>
      <w:pPr>
        <w:ind w:left="2586" w:hanging="180"/>
      </w:pPr>
    </w:lvl>
    <w:lvl w:ilvl="3" w:tentative="0">
      <w:start w:val="1"/>
      <w:numFmt w:val="decimal"/>
      <w:lvlText w:val="%4."/>
      <w:lvlJc w:val="left"/>
      <w:pPr>
        <w:ind w:left="3306" w:hanging="360"/>
      </w:pPr>
    </w:lvl>
    <w:lvl w:ilvl="4" w:tentative="0">
      <w:start w:val="1"/>
      <w:numFmt w:val="lowerLetter"/>
      <w:lvlText w:val="%5."/>
      <w:lvlJc w:val="left"/>
      <w:pPr>
        <w:ind w:left="4026" w:hanging="360"/>
      </w:pPr>
    </w:lvl>
    <w:lvl w:ilvl="5" w:tentative="0">
      <w:start w:val="1"/>
      <w:numFmt w:val="lowerRoman"/>
      <w:lvlText w:val="%6."/>
      <w:lvlJc w:val="right"/>
      <w:pPr>
        <w:ind w:left="4746" w:hanging="180"/>
      </w:pPr>
    </w:lvl>
    <w:lvl w:ilvl="6" w:tentative="0">
      <w:start w:val="1"/>
      <w:numFmt w:val="decimal"/>
      <w:lvlText w:val="%7."/>
      <w:lvlJc w:val="left"/>
      <w:pPr>
        <w:ind w:left="5466" w:hanging="360"/>
      </w:pPr>
    </w:lvl>
    <w:lvl w:ilvl="7" w:tentative="0">
      <w:start w:val="1"/>
      <w:numFmt w:val="lowerLetter"/>
      <w:lvlText w:val="%8."/>
      <w:lvlJc w:val="left"/>
      <w:pPr>
        <w:ind w:left="6186" w:hanging="360"/>
      </w:pPr>
    </w:lvl>
    <w:lvl w:ilvl="8" w:tentative="0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6273FAC"/>
    <w:multiLevelType w:val="multilevel"/>
    <w:tmpl w:val="66273FAC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87908"/>
    <w:multiLevelType w:val="multilevel"/>
    <w:tmpl w:val="6F487908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25D"/>
    <w:rsid w:val="00004BBE"/>
    <w:rsid w:val="000105BA"/>
    <w:rsid w:val="0002710C"/>
    <w:rsid w:val="000677A8"/>
    <w:rsid w:val="000B00FB"/>
    <w:rsid w:val="000E2E06"/>
    <w:rsid w:val="00104B17"/>
    <w:rsid w:val="001418DF"/>
    <w:rsid w:val="00165F8D"/>
    <w:rsid w:val="00174AB2"/>
    <w:rsid w:val="00211FB7"/>
    <w:rsid w:val="0021499B"/>
    <w:rsid w:val="00215F14"/>
    <w:rsid w:val="00223FC9"/>
    <w:rsid w:val="00245DB5"/>
    <w:rsid w:val="00247BD7"/>
    <w:rsid w:val="00260345"/>
    <w:rsid w:val="002D4617"/>
    <w:rsid w:val="002E3B73"/>
    <w:rsid w:val="00300DC2"/>
    <w:rsid w:val="00312EBB"/>
    <w:rsid w:val="00316F61"/>
    <w:rsid w:val="00317B55"/>
    <w:rsid w:val="00324A94"/>
    <w:rsid w:val="00333DE3"/>
    <w:rsid w:val="00336A4B"/>
    <w:rsid w:val="003578BF"/>
    <w:rsid w:val="003827C7"/>
    <w:rsid w:val="003938B8"/>
    <w:rsid w:val="003B1008"/>
    <w:rsid w:val="003B4563"/>
    <w:rsid w:val="003B790A"/>
    <w:rsid w:val="003E2B9F"/>
    <w:rsid w:val="003E7B3C"/>
    <w:rsid w:val="003F2782"/>
    <w:rsid w:val="00425FF6"/>
    <w:rsid w:val="00434797"/>
    <w:rsid w:val="004456D5"/>
    <w:rsid w:val="004471E5"/>
    <w:rsid w:val="00492E5C"/>
    <w:rsid w:val="004A5F5B"/>
    <w:rsid w:val="004C086B"/>
    <w:rsid w:val="005445B4"/>
    <w:rsid w:val="00551830"/>
    <w:rsid w:val="00551AAB"/>
    <w:rsid w:val="00560DCC"/>
    <w:rsid w:val="00575C98"/>
    <w:rsid w:val="005C75ED"/>
    <w:rsid w:val="005D1429"/>
    <w:rsid w:val="00602E28"/>
    <w:rsid w:val="00647410"/>
    <w:rsid w:val="006716F1"/>
    <w:rsid w:val="006C0CDF"/>
    <w:rsid w:val="00723887"/>
    <w:rsid w:val="00724D4E"/>
    <w:rsid w:val="00773F4E"/>
    <w:rsid w:val="007E5203"/>
    <w:rsid w:val="007F029F"/>
    <w:rsid w:val="00807590"/>
    <w:rsid w:val="00852014"/>
    <w:rsid w:val="00863CF0"/>
    <w:rsid w:val="00863DD4"/>
    <w:rsid w:val="008D26DF"/>
    <w:rsid w:val="008D2F51"/>
    <w:rsid w:val="009709D3"/>
    <w:rsid w:val="00981D7A"/>
    <w:rsid w:val="009A2269"/>
    <w:rsid w:val="009B6138"/>
    <w:rsid w:val="009B6652"/>
    <w:rsid w:val="009C1C2A"/>
    <w:rsid w:val="009E11FD"/>
    <w:rsid w:val="00A05CA6"/>
    <w:rsid w:val="00A47CE6"/>
    <w:rsid w:val="00A6548A"/>
    <w:rsid w:val="00A704D3"/>
    <w:rsid w:val="00AA3726"/>
    <w:rsid w:val="00AA6EB5"/>
    <w:rsid w:val="00AE5392"/>
    <w:rsid w:val="00B17B65"/>
    <w:rsid w:val="00B549D9"/>
    <w:rsid w:val="00B63D0B"/>
    <w:rsid w:val="00B95FF2"/>
    <w:rsid w:val="00BC61F3"/>
    <w:rsid w:val="00BE68D3"/>
    <w:rsid w:val="00BF75E8"/>
    <w:rsid w:val="00C123EE"/>
    <w:rsid w:val="00C2125D"/>
    <w:rsid w:val="00C64E98"/>
    <w:rsid w:val="00D0556B"/>
    <w:rsid w:val="00D162D4"/>
    <w:rsid w:val="00D71044"/>
    <w:rsid w:val="00D87802"/>
    <w:rsid w:val="00DA302D"/>
    <w:rsid w:val="00DF13AD"/>
    <w:rsid w:val="00E0219A"/>
    <w:rsid w:val="00E62DAE"/>
    <w:rsid w:val="00EC6F08"/>
    <w:rsid w:val="00ED0BDA"/>
    <w:rsid w:val="00F27DD6"/>
    <w:rsid w:val="00F30C33"/>
    <w:rsid w:val="00F74C8B"/>
    <w:rsid w:val="00F946F0"/>
    <w:rsid w:val="00FB2E8B"/>
    <w:rsid w:val="00FF00B0"/>
    <w:rsid w:val="00FF05D7"/>
    <w:rsid w:val="154E2098"/>
    <w:rsid w:val="1F925B55"/>
    <w:rsid w:val="23B919F4"/>
    <w:rsid w:val="2CCD48A6"/>
    <w:rsid w:val="3D4B084D"/>
    <w:rsid w:val="43975236"/>
    <w:rsid w:val="520D7203"/>
    <w:rsid w:val="60341DFF"/>
    <w:rsid w:val="66DD5B37"/>
    <w:rsid w:val="73020C3C"/>
    <w:rsid w:val="7DB258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/>
      <w:sz w:val="24"/>
      <w:szCs w:val="24"/>
      <w:lang w:val="id"/>
    </w:rPr>
  </w:style>
  <w:style w:type="table" w:styleId="5">
    <w:name w:val="Table Grid"/>
    <w:basedOn w:val="3"/>
    <w:qFormat/>
    <w:uiPriority w:val="59"/>
    <w:rPr>
      <w:rFonts w:asciiTheme="minorHAnsi" w:hAnsiTheme="minorHAnsi" w:eastAsiaTheme="minorHAnsi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styleId="7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8">
    <w:name w:val="Body Text Char"/>
    <w:basedOn w:val="2"/>
    <w:link w:val="4"/>
    <w:qFormat/>
    <w:uiPriority w:val="1"/>
    <w:rPr>
      <w:rFonts w:ascii="Times New Roman" w:hAnsi="Times New Roman" w:eastAsia="Times New Roman"/>
      <w:sz w:val="24"/>
      <w:szCs w:val="24"/>
      <w:lang w:val="i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BB52D3-3FC6-458B-B83B-FA20C4F1F1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Acer</Company>
  <Pages>5</Pages>
  <Words>753</Words>
  <Characters>4295</Characters>
  <Lines>35</Lines>
  <Paragraphs>10</Paragraphs>
  <TotalTime>2</TotalTime>
  <ScaleCrop>false</ScaleCrop>
  <LinksUpToDate>false</LinksUpToDate>
  <CharactersWithSpaces>5038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2022-04-07T23:05:00Z</dcterms:created>
  <dc:creator>Valued Acer Customer</dc:creator>
  <cp:lastModifiedBy>DELL</cp:lastModifiedBy>
  <cp:lastPrinted>2013-12-04T00:45:00Z</cp:lastPrinted>
  <dcterms:modified xsi:type="dcterms:W3CDTF">2023-07-13T05:43:09Z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7F9A6947959A463C83540FFDC654993A</vt:lpwstr>
  </property>
</Properties>
</file>